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E2" w:rsidRDefault="00BD03E2" w:rsidP="00BD03E2">
      <w:pPr>
        <w:spacing w:after="0" w:line="240" w:lineRule="auto"/>
        <w:ind w:right="96" w:firstLine="709"/>
        <w:jc w:val="center"/>
        <w:rPr>
          <w:rFonts w:ascii="Times New Roman" w:hAnsi="Times New Roman"/>
          <w:b/>
          <w:sz w:val="28"/>
          <w:szCs w:val="28"/>
        </w:rPr>
      </w:pPr>
      <w:r w:rsidRPr="00BD03E2">
        <w:rPr>
          <w:rFonts w:ascii="Times New Roman" w:hAnsi="Times New Roman"/>
          <w:b/>
          <w:sz w:val="28"/>
          <w:szCs w:val="28"/>
        </w:rPr>
        <w:t xml:space="preserve">МОЖНО ЛИ </w:t>
      </w:r>
      <w:proofErr w:type="gramStart"/>
      <w:r w:rsidRPr="00BD03E2">
        <w:rPr>
          <w:rFonts w:ascii="Times New Roman" w:hAnsi="Times New Roman"/>
          <w:b/>
          <w:sz w:val="28"/>
          <w:szCs w:val="28"/>
        </w:rPr>
        <w:t>РАЗМЕСТИТЬ УЧЕБНИК</w:t>
      </w:r>
      <w:proofErr w:type="gramEnd"/>
      <w:r w:rsidRPr="00BD03E2">
        <w:rPr>
          <w:rFonts w:ascii="Times New Roman" w:hAnsi="Times New Roman"/>
          <w:b/>
          <w:sz w:val="28"/>
          <w:szCs w:val="28"/>
        </w:rPr>
        <w:t xml:space="preserve"> ГЕОМЕТРИИ НА СТРАНИЦАХ УЧЕНИЧЕСКОЙ ТЕТРАДИ</w:t>
      </w:r>
    </w:p>
    <w:p w:rsidR="00BD03E2" w:rsidRPr="00F646DB" w:rsidRDefault="00BD03E2" w:rsidP="00BD03E2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46DB">
        <w:rPr>
          <w:rFonts w:ascii="Times New Roman" w:hAnsi="Times New Roman"/>
          <w:sz w:val="28"/>
          <w:szCs w:val="28"/>
        </w:rPr>
        <w:t>Шайкова</w:t>
      </w:r>
      <w:proofErr w:type="spellEnd"/>
      <w:r w:rsidRPr="00F646DB">
        <w:rPr>
          <w:rFonts w:ascii="Times New Roman" w:hAnsi="Times New Roman"/>
          <w:sz w:val="28"/>
          <w:szCs w:val="28"/>
        </w:rPr>
        <w:t xml:space="preserve"> Ольга Борисовна</w:t>
      </w:r>
    </w:p>
    <w:p w:rsidR="00BD03E2" w:rsidRPr="00F646DB" w:rsidRDefault="00BD03E2" w:rsidP="00BD03E2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>ГУО «Средняя школа № 15 г. Барани»</w:t>
      </w:r>
    </w:p>
    <w:p w:rsidR="00BD03E2" w:rsidRPr="00F646DB" w:rsidRDefault="00BD03E2" w:rsidP="00BD03E2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>Научный руководитель Сорокина Ольга Александровна</w:t>
      </w:r>
    </w:p>
    <w:p w:rsidR="00BD03E2" w:rsidRPr="00F646DB" w:rsidRDefault="00BD03E2" w:rsidP="00BD03E2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>Геометрическая линия является одной из центральных линий курса математики. Важность изучения материала 9 класса и ориентация на в</w:t>
      </w:r>
      <w:r w:rsidRPr="00F646DB">
        <w:rPr>
          <w:rFonts w:ascii="Times New Roman" w:hAnsi="Times New Roman"/>
          <w:sz w:val="28"/>
          <w:szCs w:val="28"/>
        </w:rPr>
        <w:t>ы</w:t>
      </w:r>
      <w:r w:rsidRPr="00F646DB">
        <w:rPr>
          <w:rFonts w:ascii="Times New Roman" w:hAnsi="Times New Roman"/>
          <w:sz w:val="28"/>
          <w:szCs w:val="28"/>
        </w:rPr>
        <w:t xml:space="preserve">бор профессии, связанной  со знанием геометрических формул и законов при сдаче ЦТ, обусловила выбор данной темы исследования. </w:t>
      </w:r>
    </w:p>
    <w:p w:rsidR="00BD03E2" w:rsidRPr="00F646DB" w:rsidRDefault="00BD03E2" w:rsidP="00BD0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6DB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F646DB">
        <w:rPr>
          <w:rFonts w:ascii="Times New Roman" w:hAnsi="Times New Roman"/>
          <w:sz w:val="28"/>
          <w:szCs w:val="28"/>
        </w:rPr>
        <w:t>Можно ли уместить теорию и практику решения план</w:t>
      </w:r>
      <w:r w:rsidRPr="00F646DB">
        <w:rPr>
          <w:rFonts w:ascii="Times New Roman" w:hAnsi="Times New Roman"/>
          <w:sz w:val="28"/>
          <w:szCs w:val="28"/>
        </w:rPr>
        <w:t>и</w:t>
      </w:r>
      <w:r w:rsidRPr="00F646DB">
        <w:rPr>
          <w:rFonts w:ascii="Times New Roman" w:hAnsi="Times New Roman"/>
          <w:sz w:val="28"/>
          <w:szCs w:val="28"/>
        </w:rPr>
        <w:t>метрических задач на страницах одной ученической тетради?</w:t>
      </w:r>
    </w:p>
    <w:p w:rsidR="00BD03E2" w:rsidRPr="00F646DB" w:rsidRDefault="00BD03E2" w:rsidP="00BD03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 xml:space="preserve">Отсюда </w:t>
      </w:r>
      <w:r w:rsidRPr="00F646DB">
        <w:rPr>
          <w:rFonts w:ascii="Times New Roman" w:hAnsi="Times New Roman"/>
          <w:b/>
          <w:sz w:val="28"/>
          <w:szCs w:val="28"/>
        </w:rPr>
        <w:t>тема исследования</w:t>
      </w:r>
      <w:r w:rsidRPr="00F646DB">
        <w:rPr>
          <w:rFonts w:ascii="Times New Roman" w:hAnsi="Times New Roman"/>
          <w:sz w:val="28"/>
          <w:szCs w:val="28"/>
        </w:rPr>
        <w:t xml:space="preserve">: </w:t>
      </w:r>
      <w:r w:rsidRPr="00F646DB">
        <w:rPr>
          <w:rFonts w:ascii="Times New Roman" w:hAnsi="Times New Roman"/>
          <w:b/>
          <w:sz w:val="28"/>
          <w:szCs w:val="28"/>
        </w:rPr>
        <w:t>«Можно ли разместить учебник  ге</w:t>
      </w:r>
      <w:r w:rsidRPr="00F646DB">
        <w:rPr>
          <w:rFonts w:ascii="Times New Roman" w:hAnsi="Times New Roman"/>
          <w:b/>
          <w:sz w:val="28"/>
          <w:szCs w:val="28"/>
        </w:rPr>
        <w:t>о</w:t>
      </w:r>
      <w:r w:rsidRPr="00F646DB">
        <w:rPr>
          <w:rFonts w:ascii="Times New Roman" w:hAnsi="Times New Roman"/>
          <w:b/>
          <w:sz w:val="28"/>
          <w:szCs w:val="28"/>
        </w:rPr>
        <w:t xml:space="preserve">метрии 9 класса на страницах ученической тетради» </w:t>
      </w:r>
      <w:r w:rsidRPr="00F646DB">
        <w:rPr>
          <w:rFonts w:ascii="Times New Roman" w:hAnsi="Times New Roman"/>
          <w:sz w:val="28"/>
          <w:szCs w:val="28"/>
        </w:rPr>
        <w:t>(исследование теории и практики учебника 9 класса по геометрии</w:t>
      </w:r>
      <w:proofErr w:type="gramStart"/>
      <w:r w:rsidRPr="00F646D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646DB">
        <w:rPr>
          <w:rFonts w:ascii="Times New Roman" w:hAnsi="Times New Roman"/>
          <w:sz w:val="28"/>
          <w:szCs w:val="28"/>
        </w:rPr>
        <w:t>.</w:t>
      </w:r>
    </w:p>
    <w:p w:rsidR="00BD03E2" w:rsidRPr="00F646DB" w:rsidRDefault="00BD03E2" w:rsidP="00BD03E2">
      <w:pPr>
        <w:spacing w:after="0" w:line="240" w:lineRule="auto"/>
        <w:ind w:firstLine="709"/>
        <w:jc w:val="both"/>
        <w:rPr>
          <w:sz w:val="28"/>
          <w:szCs w:val="28"/>
        </w:rPr>
      </w:pPr>
      <w:r w:rsidRPr="00F646DB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F646DB">
        <w:rPr>
          <w:sz w:val="28"/>
          <w:szCs w:val="28"/>
        </w:rPr>
        <w:t xml:space="preserve"> </w:t>
      </w:r>
    </w:p>
    <w:p w:rsidR="00BD03E2" w:rsidRPr="00F646DB" w:rsidRDefault="00F646DB" w:rsidP="00F64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 xml:space="preserve">Почему учебник по геометрии? </w:t>
      </w:r>
      <w:r w:rsidR="00BD03E2" w:rsidRPr="00F646DB">
        <w:rPr>
          <w:rFonts w:ascii="Times New Roman" w:hAnsi="Times New Roman"/>
          <w:sz w:val="28"/>
          <w:szCs w:val="28"/>
        </w:rPr>
        <w:t>Геометрия единственная является логически выстроенным математическим разделом. Вторым ответом на этот вопрос является то, что решение задач по геометрии опирается на и</w:t>
      </w:r>
      <w:r w:rsidR="00BD03E2" w:rsidRPr="00F646DB">
        <w:rPr>
          <w:rFonts w:ascii="Times New Roman" w:hAnsi="Times New Roman"/>
          <w:sz w:val="28"/>
          <w:szCs w:val="28"/>
        </w:rPr>
        <w:t>н</w:t>
      </w:r>
      <w:r w:rsidR="00BD03E2" w:rsidRPr="00F646DB">
        <w:rPr>
          <w:rFonts w:ascii="Times New Roman" w:hAnsi="Times New Roman"/>
          <w:sz w:val="28"/>
          <w:szCs w:val="28"/>
        </w:rPr>
        <w:t xml:space="preserve">туицию. </w:t>
      </w:r>
      <w:r w:rsidRPr="00F646DB">
        <w:rPr>
          <w:rFonts w:ascii="Times New Roman" w:hAnsi="Times New Roman"/>
          <w:sz w:val="28"/>
          <w:szCs w:val="28"/>
        </w:rPr>
        <w:t xml:space="preserve">Почему учебник 9 класса? </w:t>
      </w:r>
      <w:r w:rsidR="00BD03E2" w:rsidRPr="00F646DB">
        <w:rPr>
          <w:rFonts w:ascii="Times New Roman" w:hAnsi="Times New Roman"/>
          <w:sz w:val="28"/>
          <w:szCs w:val="28"/>
        </w:rPr>
        <w:t>Материал именно этого учебника наиболее востребован для учеников 9-11 классов.  Таким образом, решае</w:t>
      </w:r>
      <w:r w:rsidR="00BD03E2" w:rsidRPr="00F646DB">
        <w:rPr>
          <w:rFonts w:ascii="Times New Roman" w:hAnsi="Times New Roman"/>
          <w:sz w:val="28"/>
          <w:szCs w:val="28"/>
        </w:rPr>
        <w:t>т</w:t>
      </w:r>
      <w:r w:rsidR="00BD03E2" w:rsidRPr="00F646DB">
        <w:rPr>
          <w:rFonts w:ascii="Times New Roman" w:hAnsi="Times New Roman"/>
          <w:sz w:val="28"/>
          <w:szCs w:val="28"/>
        </w:rPr>
        <w:t xml:space="preserve">ся задача привлечения личного опыта и массовость. </w:t>
      </w:r>
    </w:p>
    <w:p w:rsidR="00BD03E2" w:rsidRPr="00F646DB" w:rsidRDefault="00BD03E2" w:rsidP="00BD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F646DB">
        <w:rPr>
          <w:rFonts w:ascii="Times New Roman" w:hAnsi="Times New Roman"/>
          <w:sz w:val="28"/>
          <w:szCs w:val="28"/>
        </w:rPr>
        <w:t xml:space="preserve"> учебник геометрии 9 класса и справочные пособия по планиметрии.</w:t>
      </w:r>
    </w:p>
    <w:p w:rsidR="00BD03E2" w:rsidRPr="00F646DB" w:rsidRDefault="00BD03E2" w:rsidP="00BD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F646DB">
        <w:rPr>
          <w:rFonts w:ascii="Times New Roman" w:hAnsi="Times New Roman"/>
          <w:sz w:val="28"/>
          <w:szCs w:val="28"/>
        </w:rPr>
        <w:t xml:space="preserve"> система повторения материала по план</w:t>
      </w:r>
      <w:r w:rsidRPr="00F646DB">
        <w:rPr>
          <w:rFonts w:ascii="Times New Roman" w:hAnsi="Times New Roman"/>
          <w:sz w:val="28"/>
          <w:szCs w:val="28"/>
        </w:rPr>
        <w:t>и</w:t>
      </w:r>
      <w:r w:rsidRPr="00F646DB">
        <w:rPr>
          <w:rFonts w:ascii="Times New Roman" w:hAnsi="Times New Roman"/>
          <w:sz w:val="28"/>
          <w:szCs w:val="28"/>
        </w:rPr>
        <w:t>метрии и составление важного и полезного для этого пособия.</w:t>
      </w:r>
    </w:p>
    <w:p w:rsidR="00BD03E2" w:rsidRPr="00F646DB" w:rsidRDefault="00BD03E2" w:rsidP="00F64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изучение и систематизация материала по ге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метрии 9 класса и создание пособия, содержащего основные факты и фо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мулы для решения задач. Исходя из цели исследования, были поставлены следующие </w:t>
      </w:r>
      <w:r w:rsidRPr="00F646D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646DB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Изучить соответствующие материалы по теме исследов</w:t>
      </w:r>
      <w:r w:rsidRPr="00F646DB">
        <w:rPr>
          <w:rFonts w:ascii="Times New Roman" w:hAnsi="Times New Roman"/>
          <w:sz w:val="28"/>
          <w:szCs w:val="28"/>
          <w:lang w:eastAsia="ru-RU"/>
        </w:rPr>
        <w:t>а</w:t>
      </w:r>
      <w:r w:rsidRPr="00F646DB">
        <w:rPr>
          <w:rFonts w:ascii="Times New Roman" w:hAnsi="Times New Roman"/>
          <w:sz w:val="28"/>
          <w:szCs w:val="28"/>
          <w:lang w:eastAsia="ru-RU"/>
        </w:rPr>
        <w:t>ния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6232C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6232C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32C6" w:rsidRPr="00623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6232C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6232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646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3E2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 xml:space="preserve">Изучить достоинства и недостатки учебника В.В. </w:t>
      </w:r>
      <w:proofErr w:type="spellStart"/>
      <w:r w:rsidRPr="00F646DB">
        <w:rPr>
          <w:rFonts w:ascii="Times New Roman" w:hAnsi="Times New Roman"/>
          <w:sz w:val="28"/>
          <w:szCs w:val="28"/>
          <w:lang w:eastAsia="ru-RU"/>
        </w:rPr>
        <w:t>Шлыкова</w:t>
      </w:r>
      <w:proofErr w:type="spellEnd"/>
      <w:r w:rsidRPr="00F646DB">
        <w:rPr>
          <w:rFonts w:ascii="Times New Roman" w:hAnsi="Times New Roman"/>
          <w:sz w:val="28"/>
          <w:szCs w:val="28"/>
          <w:lang w:eastAsia="ru-RU"/>
        </w:rPr>
        <w:t xml:space="preserve"> «Геометрия 9», Минск, «Народная </w:t>
      </w:r>
      <w:proofErr w:type="spellStart"/>
      <w:r w:rsidRPr="00F646DB">
        <w:rPr>
          <w:rFonts w:ascii="Times New Roman" w:hAnsi="Times New Roman"/>
          <w:sz w:val="28"/>
          <w:szCs w:val="28"/>
          <w:lang w:eastAsia="ru-RU"/>
        </w:rPr>
        <w:t>асвета</w:t>
      </w:r>
      <w:proofErr w:type="spellEnd"/>
      <w:r w:rsidRPr="00F646DB">
        <w:rPr>
          <w:rFonts w:ascii="Times New Roman" w:hAnsi="Times New Roman"/>
          <w:sz w:val="28"/>
          <w:szCs w:val="28"/>
          <w:lang w:eastAsia="ru-RU"/>
        </w:rPr>
        <w:t>» 2012 с точки зрения учен</w:t>
      </w:r>
      <w:r w:rsidRPr="00F646DB">
        <w:rPr>
          <w:rFonts w:ascii="Times New Roman" w:hAnsi="Times New Roman"/>
          <w:sz w:val="28"/>
          <w:szCs w:val="28"/>
          <w:lang w:eastAsia="ru-RU"/>
        </w:rPr>
        <w:t>и</w:t>
      </w:r>
      <w:r w:rsidRPr="00F646DB">
        <w:rPr>
          <w:rFonts w:ascii="Times New Roman" w:hAnsi="Times New Roman"/>
          <w:sz w:val="28"/>
          <w:szCs w:val="28"/>
          <w:lang w:eastAsia="ru-RU"/>
        </w:rPr>
        <w:t>ков разных классов и их родителей</w:t>
      </w:r>
      <w:r w:rsidR="00623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6232C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32C6" w:rsidRPr="00F646D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F646DB">
        <w:rPr>
          <w:rFonts w:ascii="Times New Roman" w:hAnsi="Times New Roman"/>
          <w:sz w:val="28"/>
          <w:szCs w:val="28"/>
          <w:lang w:eastAsia="ru-RU"/>
        </w:rPr>
        <w:t>.</w:t>
      </w:r>
    </w:p>
    <w:p w:rsidR="00BD03E2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Определить основные требования по отбору материала.</w:t>
      </w:r>
    </w:p>
    <w:p w:rsidR="00BD03E2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Разработать собственное пособие, содержащее основные математические факты за курс геометрии 9 класса</w:t>
      </w:r>
      <w:r w:rsidR="00F646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03E2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 xml:space="preserve">Выработать рекомендации и полезные советы по изучению различных разделов геометрии. </w:t>
      </w:r>
    </w:p>
    <w:p w:rsidR="00BD03E2" w:rsidRPr="00F646DB" w:rsidRDefault="00BD03E2" w:rsidP="00BD03E2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Показать, что задачи по геометрии можно научиться р</w:t>
      </w:r>
      <w:r w:rsidRPr="00F646DB">
        <w:rPr>
          <w:rFonts w:ascii="Times New Roman" w:hAnsi="Times New Roman"/>
          <w:sz w:val="28"/>
          <w:szCs w:val="28"/>
          <w:lang w:eastAsia="ru-RU"/>
        </w:rPr>
        <w:t>е</w:t>
      </w:r>
      <w:r w:rsidRPr="00F646DB">
        <w:rPr>
          <w:rFonts w:ascii="Times New Roman" w:hAnsi="Times New Roman"/>
          <w:sz w:val="28"/>
          <w:szCs w:val="28"/>
          <w:lang w:eastAsia="ru-RU"/>
        </w:rPr>
        <w:t>шать даже в 10 классе.</w:t>
      </w:r>
    </w:p>
    <w:p w:rsidR="00BD03E2" w:rsidRPr="00F646DB" w:rsidRDefault="00BD03E2" w:rsidP="00BD03E2">
      <w:pPr>
        <w:spacing w:after="0" w:line="240" w:lineRule="auto"/>
        <w:ind w:left="360" w:righ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 xml:space="preserve">Для решения каждой задачи были выбраны определённые </w:t>
      </w:r>
      <w:r w:rsidRPr="00F646DB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F646DB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646DB">
        <w:rPr>
          <w:rFonts w:ascii="Times New Roman" w:hAnsi="Times New Roman"/>
          <w:b/>
          <w:sz w:val="28"/>
          <w:szCs w:val="28"/>
          <w:lang w:eastAsia="ru-RU"/>
        </w:rPr>
        <w:t xml:space="preserve">тоды </w:t>
      </w:r>
      <w:r w:rsidRPr="00F646DB">
        <w:rPr>
          <w:rFonts w:ascii="Times New Roman" w:hAnsi="Times New Roman"/>
          <w:sz w:val="28"/>
          <w:szCs w:val="28"/>
          <w:lang w:eastAsia="ru-RU"/>
        </w:rPr>
        <w:t>её решения:</w:t>
      </w:r>
    </w:p>
    <w:p w:rsidR="00BD03E2" w:rsidRPr="00F646DB" w:rsidRDefault="00BD03E2" w:rsidP="00BD03E2">
      <w:pPr>
        <w:pStyle w:val="1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lastRenderedPageBreak/>
        <w:t>Анализ литературы и доступных источников. Построение гип</w:t>
      </w:r>
      <w:r w:rsidRPr="00F646DB">
        <w:rPr>
          <w:rFonts w:ascii="Times New Roman" w:hAnsi="Times New Roman"/>
          <w:sz w:val="28"/>
          <w:szCs w:val="28"/>
          <w:lang w:eastAsia="ru-RU"/>
        </w:rPr>
        <w:t>о</w:t>
      </w:r>
      <w:r w:rsidRPr="00F646DB">
        <w:rPr>
          <w:rFonts w:ascii="Times New Roman" w:hAnsi="Times New Roman"/>
          <w:sz w:val="28"/>
          <w:szCs w:val="28"/>
          <w:lang w:eastAsia="ru-RU"/>
        </w:rPr>
        <w:t>тез.</w:t>
      </w:r>
    </w:p>
    <w:p w:rsidR="00BD03E2" w:rsidRPr="00F646DB" w:rsidRDefault="00BD03E2" w:rsidP="00BD03E2">
      <w:pPr>
        <w:pStyle w:val="1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Анкетирование учеников 9-10 классов.</w:t>
      </w:r>
    </w:p>
    <w:p w:rsidR="00BD03E2" w:rsidRPr="00F646DB" w:rsidRDefault="00BD03E2" w:rsidP="00BD03E2">
      <w:pPr>
        <w:pStyle w:val="1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Самонаблюдение, анализ собственного опыта изучения геоме</w:t>
      </w:r>
      <w:r w:rsidRPr="00F646DB">
        <w:rPr>
          <w:rFonts w:ascii="Times New Roman" w:hAnsi="Times New Roman"/>
          <w:sz w:val="28"/>
          <w:szCs w:val="28"/>
          <w:lang w:eastAsia="ru-RU"/>
        </w:rPr>
        <w:t>т</w:t>
      </w:r>
      <w:r w:rsidRPr="00F646DB">
        <w:rPr>
          <w:rFonts w:ascii="Times New Roman" w:hAnsi="Times New Roman"/>
          <w:sz w:val="28"/>
          <w:szCs w:val="28"/>
          <w:lang w:eastAsia="ru-RU"/>
        </w:rPr>
        <w:t>рии в 9 и 10 классе.</w:t>
      </w:r>
    </w:p>
    <w:p w:rsidR="00BD03E2" w:rsidRPr="00F646DB" w:rsidRDefault="00BD03E2" w:rsidP="00BD03E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  <w:lang w:eastAsia="ru-RU"/>
        </w:rPr>
        <w:t>Синтез и моделирование.</w:t>
      </w:r>
    </w:p>
    <w:p w:rsidR="00BD03E2" w:rsidRPr="00F646DB" w:rsidRDefault="00BD03E2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Гипотеза исследования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: Предполагается, что с помощью сист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матизированных материалов учебника геометрии 9 класса можно п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мочь ученикам 10 класса в решении задач.</w:t>
      </w:r>
    </w:p>
    <w:p w:rsidR="00F646DB" w:rsidRPr="00F646DB" w:rsidRDefault="00F646DB" w:rsidP="00F646D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разработке: </w:t>
      </w:r>
    </w:p>
    <w:p w:rsidR="00F646DB" w:rsidRPr="00F646DB" w:rsidRDefault="00F646DB" w:rsidP="00F646D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• полезного справочного пособия по планиметрии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646DB" w:rsidRPr="00F646DB" w:rsidRDefault="00F646DB" w:rsidP="00F646D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•полезных указаний по решению геометрических задач ЦТ по мат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матике 2012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[3]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F646DB" w:rsidRPr="00F646DB" w:rsidRDefault="00F646DB" w:rsidP="00F646D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• полезных советов как не сделать ошибку.</w:t>
      </w:r>
    </w:p>
    <w:p w:rsidR="00F646DB" w:rsidRPr="00F646DB" w:rsidRDefault="00F646DB" w:rsidP="00F646DB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F646DB">
        <w:rPr>
          <w:rFonts w:ascii="Times New Roman" w:eastAsia="Calibri" w:hAnsi="Times New Roman"/>
          <w:sz w:val="28"/>
          <w:szCs w:val="28"/>
        </w:rPr>
        <w:t>Выводы:</w:t>
      </w:r>
    </w:p>
    <w:p w:rsidR="00F646DB" w:rsidRPr="00F646DB" w:rsidRDefault="00F646DB" w:rsidP="00F646D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646DB">
        <w:rPr>
          <w:rFonts w:ascii="Times New Roman" w:eastAsia="Calibri" w:hAnsi="Times New Roman"/>
          <w:sz w:val="28"/>
          <w:szCs w:val="28"/>
        </w:rPr>
        <w:t>в целом учебник удовлетворяет всем критериям и будет незамен</w:t>
      </w:r>
      <w:r w:rsidRPr="00F646DB">
        <w:rPr>
          <w:rFonts w:ascii="Times New Roman" w:eastAsia="Calibri" w:hAnsi="Times New Roman"/>
          <w:sz w:val="28"/>
          <w:szCs w:val="28"/>
        </w:rPr>
        <w:t>и</w:t>
      </w:r>
      <w:r w:rsidRPr="00F646DB">
        <w:rPr>
          <w:rFonts w:ascii="Times New Roman" w:eastAsia="Calibri" w:hAnsi="Times New Roman"/>
          <w:sz w:val="28"/>
          <w:szCs w:val="28"/>
        </w:rPr>
        <w:t>мым помощником при подготовке к экзаменам и ЦТ,</w:t>
      </w:r>
    </w:p>
    <w:p w:rsidR="00F646DB" w:rsidRPr="00F646DB" w:rsidRDefault="00F646DB" w:rsidP="00F646D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646DB">
        <w:rPr>
          <w:rFonts w:ascii="Times New Roman" w:eastAsia="Calibri" w:hAnsi="Times New Roman"/>
          <w:sz w:val="28"/>
          <w:szCs w:val="28"/>
        </w:rPr>
        <w:t>если бы мы участвовали в совершенствовании учебника геометрии, мы бы дополнили его понятийным словарём и словарём обознач</w:t>
      </w:r>
      <w:r w:rsidRPr="00F646DB">
        <w:rPr>
          <w:rFonts w:ascii="Times New Roman" w:eastAsia="Calibri" w:hAnsi="Times New Roman"/>
          <w:sz w:val="28"/>
          <w:szCs w:val="28"/>
        </w:rPr>
        <w:t>е</w:t>
      </w:r>
      <w:r w:rsidRPr="00F646DB">
        <w:rPr>
          <w:rFonts w:ascii="Times New Roman" w:eastAsia="Calibri" w:hAnsi="Times New Roman"/>
          <w:sz w:val="28"/>
          <w:szCs w:val="28"/>
        </w:rPr>
        <w:t xml:space="preserve">ний, кратким справочником основных теорем и формул. </w:t>
      </w:r>
    </w:p>
    <w:p w:rsidR="00F646DB" w:rsidRPr="00F646DB" w:rsidRDefault="00F646DB" w:rsidP="00F646D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646DB">
        <w:rPr>
          <w:rFonts w:ascii="Times New Roman" w:eastAsia="Calibri" w:hAnsi="Times New Roman"/>
          <w:sz w:val="28"/>
          <w:szCs w:val="28"/>
        </w:rPr>
        <w:t xml:space="preserve">Результатом нашей работы стала разработка пособия по повторению материала планиметрии.  </w:t>
      </w:r>
    </w:p>
    <w:p w:rsidR="00F646DB" w:rsidRDefault="00F646DB" w:rsidP="00F646DB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eastAsia="Calibri" w:hAnsi="Times New Roman"/>
          <w:sz w:val="28"/>
          <w:szCs w:val="28"/>
        </w:rPr>
        <w:t xml:space="preserve">Проделанная работа подтвердила нашу гипотезу: 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с помощью с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стематизированных материалов учебника геометрии 9 класса можно помочь ученикам 10 класса в решении задач и даже помочь в подгото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 к ЦТ. </w:t>
      </w:r>
      <w:r w:rsidRPr="00F646DB">
        <w:rPr>
          <w:rFonts w:ascii="Times New Roman" w:hAnsi="Times New Roman"/>
          <w:sz w:val="28"/>
          <w:szCs w:val="28"/>
          <w:lang w:eastAsia="ru-RU"/>
        </w:rPr>
        <w:t>Гипотеза оказалась  проверяемой; логически непротивореч</w:t>
      </w:r>
      <w:r w:rsidRPr="00F646DB">
        <w:rPr>
          <w:rFonts w:ascii="Times New Roman" w:hAnsi="Times New Roman"/>
          <w:sz w:val="28"/>
          <w:szCs w:val="28"/>
          <w:lang w:eastAsia="ru-RU"/>
        </w:rPr>
        <w:t>и</w:t>
      </w:r>
      <w:r w:rsidRPr="00F646DB">
        <w:rPr>
          <w:rFonts w:ascii="Times New Roman" w:hAnsi="Times New Roman"/>
          <w:sz w:val="28"/>
          <w:szCs w:val="28"/>
          <w:lang w:eastAsia="ru-RU"/>
        </w:rPr>
        <w:t>вой; соответствовала фактам.</w:t>
      </w:r>
    </w:p>
    <w:p w:rsidR="00F646DB" w:rsidRPr="00F646DB" w:rsidRDefault="00F646DB" w:rsidP="00F646DB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6DB" w:rsidRPr="00F646DB" w:rsidRDefault="00F646DB" w:rsidP="00F646DB">
      <w:pPr>
        <w:numPr>
          <w:ilvl w:val="0"/>
          <w:numId w:val="7"/>
        </w:numPr>
        <w:tabs>
          <w:tab w:val="left" w:pos="1665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6DB">
        <w:rPr>
          <w:rFonts w:ascii="Times New Roman" w:eastAsia="Calibri" w:hAnsi="Times New Roman"/>
          <w:sz w:val="28"/>
          <w:szCs w:val="28"/>
        </w:rPr>
        <w:t>Учебник «Геометрия,9» Шлыков В.В.,  Минск, «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Адукацыя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646DB">
        <w:rPr>
          <w:rFonts w:ascii="Times New Roman" w:eastAsia="Calibri" w:hAnsi="Times New Roman"/>
          <w:sz w:val="28"/>
          <w:szCs w:val="28"/>
          <w:lang w:val="en-US"/>
        </w:rPr>
        <w:t>i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вых</w:t>
      </w:r>
      <w:r w:rsidRPr="00F646DB">
        <w:rPr>
          <w:rFonts w:ascii="Times New Roman" w:eastAsia="Calibri" w:hAnsi="Times New Roman"/>
          <w:sz w:val="28"/>
          <w:szCs w:val="28"/>
        </w:rPr>
        <w:t>а</w:t>
      </w:r>
      <w:r w:rsidRPr="00F646DB">
        <w:rPr>
          <w:rFonts w:ascii="Times New Roman" w:eastAsia="Calibri" w:hAnsi="Times New Roman"/>
          <w:sz w:val="28"/>
          <w:szCs w:val="28"/>
        </w:rPr>
        <w:t>ванне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>», 2012</w:t>
      </w:r>
    </w:p>
    <w:p w:rsidR="00F646DB" w:rsidRPr="00F646DB" w:rsidRDefault="00F646DB" w:rsidP="00F646DB">
      <w:pPr>
        <w:numPr>
          <w:ilvl w:val="0"/>
          <w:numId w:val="7"/>
        </w:numPr>
        <w:tabs>
          <w:tab w:val="left" w:pos="1665"/>
        </w:tabs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F646DB">
        <w:rPr>
          <w:rFonts w:ascii="Times New Roman" w:eastAsia="Calibri" w:hAnsi="Times New Roman"/>
          <w:sz w:val="28"/>
          <w:szCs w:val="28"/>
        </w:rPr>
        <w:t>Журнал «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Матэматыка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праблемы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выкладання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 xml:space="preserve">» </w:t>
      </w:r>
    </w:p>
    <w:p w:rsidR="00F646DB" w:rsidRPr="00F646DB" w:rsidRDefault="00F646DB" w:rsidP="00F646DB">
      <w:pPr>
        <w:numPr>
          <w:ilvl w:val="0"/>
          <w:numId w:val="7"/>
        </w:numPr>
        <w:tabs>
          <w:tab w:val="left" w:pos="166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646DB">
        <w:rPr>
          <w:rFonts w:ascii="Times New Roman" w:eastAsia="Calibri" w:hAnsi="Times New Roman"/>
          <w:sz w:val="28"/>
          <w:szCs w:val="28"/>
        </w:rPr>
        <w:t xml:space="preserve"> «Математика. Сборник тестов» УО «</w:t>
      </w:r>
      <w:proofErr w:type="spellStart"/>
      <w:r w:rsidRPr="00F646DB">
        <w:rPr>
          <w:rFonts w:ascii="Times New Roman" w:eastAsia="Calibri" w:hAnsi="Times New Roman"/>
          <w:sz w:val="28"/>
          <w:szCs w:val="28"/>
        </w:rPr>
        <w:t>Рикз</w:t>
      </w:r>
      <w:proofErr w:type="spellEnd"/>
      <w:r w:rsidRPr="00F646DB">
        <w:rPr>
          <w:rFonts w:ascii="Times New Roman" w:eastAsia="Calibri" w:hAnsi="Times New Roman"/>
          <w:sz w:val="28"/>
          <w:szCs w:val="28"/>
        </w:rPr>
        <w:t>» Министерства образов</w:t>
      </w:r>
      <w:r w:rsidRPr="00F646DB">
        <w:rPr>
          <w:rFonts w:ascii="Times New Roman" w:eastAsia="Calibri" w:hAnsi="Times New Roman"/>
          <w:sz w:val="28"/>
          <w:szCs w:val="28"/>
        </w:rPr>
        <w:t>а</w:t>
      </w:r>
      <w:r w:rsidRPr="00F646DB">
        <w:rPr>
          <w:rFonts w:ascii="Times New Roman" w:eastAsia="Calibri" w:hAnsi="Times New Roman"/>
          <w:sz w:val="28"/>
          <w:szCs w:val="28"/>
        </w:rPr>
        <w:t>ния Республики Беларусь</w:t>
      </w:r>
    </w:p>
    <w:p w:rsidR="00F646DB" w:rsidRPr="00F646DB" w:rsidRDefault="00F646DB" w:rsidP="00F646DB">
      <w:pPr>
        <w:tabs>
          <w:tab w:val="left" w:pos="16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3E2" w:rsidRDefault="00BD03E2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3E2" w:rsidRDefault="00BD03E2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738" w:rsidRDefault="00C31738" w:rsidP="00C31738">
      <w:pPr>
        <w:spacing w:after="0" w:line="240" w:lineRule="auto"/>
        <w:ind w:right="9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ВОЗМОЖНОСТИ ПРОЕКТИРОВАНИЯ МАТЕМАТИЧЕСКИХ ГОЛОВОЛОМОК</w:t>
      </w:r>
    </w:p>
    <w:p w:rsidR="00C31738" w:rsidRPr="00F646DB" w:rsidRDefault="00C31738" w:rsidP="00C31738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Артём Сергеевич</w:t>
      </w:r>
    </w:p>
    <w:p w:rsidR="00C31738" w:rsidRPr="00F646DB" w:rsidRDefault="00C31738" w:rsidP="00C31738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>ГУО «Средняя школа № 15 г. Барани»</w:t>
      </w:r>
    </w:p>
    <w:p w:rsidR="00C31738" w:rsidRDefault="00C31738" w:rsidP="00C31738">
      <w:pPr>
        <w:spacing w:after="0" w:line="240" w:lineRule="auto"/>
        <w:ind w:right="96" w:firstLine="709"/>
        <w:jc w:val="center"/>
        <w:rPr>
          <w:rFonts w:ascii="Times New Roman" w:hAnsi="Times New Roman"/>
          <w:sz w:val="28"/>
          <w:szCs w:val="28"/>
        </w:rPr>
      </w:pPr>
      <w:r w:rsidRPr="00F646DB">
        <w:rPr>
          <w:rFonts w:ascii="Times New Roman" w:hAnsi="Times New Roman"/>
          <w:sz w:val="28"/>
          <w:szCs w:val="28"/>
        </w:rPr>
        <w:t>Научный руководитель Сорокина Ольга Александровна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eastAsiaTheme="minorHAnsi" w:hAnsi="Times New Roman"/>
          <w:sz w:val="30"/>
          <w:szCs w:val="30"/>
        </w:rPr>
        <w:t>Замысел этого исследования появился после того, как я на ур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>ках труда сделал свою первую головоломку. Математическими фок</w:t>
      </w:r>
      <w:r w:rsidRPr="00C31738">
        <w:rPr>
          <w:rFonts w:ascii="Times New Roman" w:eastAsiaTheme="minorHAnsi" w:hAnsi="Times New Roman"/>
          <w:sz w:val="30"/>
          <w:szCs w:val="30"/>
        </w:rPr>
        <w:t>у</w:t>
      </w:r>
      <w:r w:rsidRPr="00C31738">
        <w:rPr>
          <w:rFonts w:ascii="Times New Roman" w:eastAsiaTheme="minorHAnsi" w:hAnsi="Times New Roman"/>
          <w:sz w:val="30"/>
          <w:szCs w:val="30"/>
        </w:rPr>
        <w:t>сами и магическими квадратами я уже занимался раньше в исследов</w:t>
      </w:r>
      <w:r w:rsidRPr="00C31738">
        <w:rPr>
          <w:rFonts w:ascii="Times New Roman" w:eastAsiaTheme="minorHAnsi" w:hAnsi="Times New Roman"/>
          <w:sz w:val="30"/>
          <w:szCs w:val="30"/>
        </w:rPr>
        <w:t>а</w:t>
      </w:r>
      <w:r w:rsidRPr="00C31738">
        <w:rPr>
          <w:rFonts w:ascii="Times New Roman" w:eastAsiaTheme="minorHAnsi" w:hAnsi="Times New Roman"/>
          <w:sz w:val="30"/>
          <w:szCs w:val="30"/>
        </w:rPr>
        <w:t>тельской работе в 4 классе. Проанализировав допущенные оши</w:t>
      </w:r>
      <w:r w:rsidRPr="00C31738">
        <w:rPr>
          <w:rFonts w:ascii="Times New Roman" w:eastAsiaTheme="minorHAnsi" w:hAnsi="Times New Roman"/>
          <w:sz w:val="30"/>
          <w:szCs w:val="30"/>
        </w:rPr>
        <w:t>б</w:t>
      </w:r>
      <w:r w:rsidRPr="00C31738">
        <w:rPr>
          <w:rFonts w:ascii="Times New Roman" w:eastAsiaTheme="minorHAnsi" w:hAnsi="Times New Roman"/>
          <w:sz w:val="30"/>
          <w:szCs w:val="30"/>
        </w:rPr>
        <w:t xml:space="preserve">ки, я понял, что нужны новые идеи и подходы. 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1738">
        <w:rPr>
          <w:rFonts w:ascii="Times New Roman" w:eastAsiaTheme="minorHAnsi" w:hAnsi="Times New Roman"/>
          <w:sz w:val="30"/>
          <w:szCs w:val="30"/>
        </w:rPr>
        <w:t>В процессе работы хотелось составить представление различных головоломках и стратегиях их решения, углубить свои знания, с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 xml:space="preserve">брать свою коллекцию головоломок. 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  <w:r w:rsidRPr="00C31738">
        <w:rPr>
          <w:rFonts w:ascii="Times New Roman" w:eastAsiaTheme="minorHAnsi" w:hAnsi="Times New Roman"/>
          <w:b/>
          <w:sz w:val="30"/>
          <w:szCs w:val="30"/>
        </w:rPr>
        <w:t xml:space="preserve">Проблема: </w:t>
      </w:r>
      <w:r w:rsidRPr="00C31738">
        <w:rPr>
          <w:rFonts w:ascii="Times New Roman" w:eastAsiaTheme="minorHAnsi" w:hAnsi="Times New Roman"/>
          <w:sz w:val="30"/>
          <w:szCs w:val="30"/>
        </w:rPr>
        <w:t>Можно ли найти стратегию решения головол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>мок?</w:t>
      </w:r>
      <w:r>
        <w:rPr>
          <w:rFonts w:ascii="Times New Roman" w:eastAsiaTheme="minorHAnsi" w:hAnsi="Times New Roman"/>
          <w:b/>
          <w:sz w:val="30"/>
          <w:szCs w:val="30"/>
        </w:rPr>
        <w:t xml:space="preserve"> </w:t>
      </w:r>
      <w:r w:rsidRPr="00C31738">
        <w:rPr>
          <w:rFonts w:ascii="Times New Roman" w:eastAsiaTheme="minorHAnsi" w:hAnsi="Times New Roman"/>
          <w:sz w:val="30"/>
          <w:szCs w:val="30"/>
        </w:rPr>
        <w:t>Можно ли найти практическое применение головоломкам?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eastAsiaTheme="minorHAnsi" w:hAnsi="Times New Roman"/>
          <w:sz w:val="30"/>
          <w:szCs w:val="30"/>
        </w:rPr>
        <w:t>Математических головоломок, сделанных своими руками, с п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>дробным описанием работы можно найти очень много. Поэтому что-то можно сделать по образцу, а что-то придумать самому. Отсюда т</w:t>
      </w:r>
      <w:r w:rsidRPr="00C31738">
        <w:rPr>
          <w:rFonts w:ascii="Times New Roman" w:eastAsiaTheme="minorHAnsi" w:hAnsi="Times New Roman"/>
          <w:sz w:val="30"/>
          <w:szCs w:val="30"/>
        </w:rPr>
        <w:t>е</w:t>
      </w:r>
      <w:r w:rsidRPr="00C31738">
        <w:rPr>
          <w:rFonts w:ascii="Times New Roman" w:eastAsiaTheme="minorHAnsi" w:hAnsi="Times New Roman"/>
          <w:sz w:val="30"/>
          <w:szCs w:val="30"/>
        </w:rPr>
        <w:t>ма исследования: «Возможности проектирования математических г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>ловоломок»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30"/>
          <w:szCs w:val="30"/>
        </w:rPr>
      </w:pPr>
      <w:r w:rsidRPr="00C31738">
        <w:rPr>
          <w:rFonts w:ascii="Times New Roman" w:eastAsiaTheme="minorHAnsi" w:hAnsi="Times New Roman"/>
          <w:b/>
          <w:sz w:val="30"/>
          <w:szCs w:val="30"/>
        </w:rPr>
        <w:t>Актуальность темы исследования.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1738">
        <w:rPr>
          <w:rFonts w:ascii="Times New Roman" w:eastAsiaTheme="minorHAnsi" w:hAnsi="Times New Roman"/>
          <w:sz w:val="28"/>
          <w:szCs w:val="28"/>
        </w:rPr>
        <w:t>Задачи-головоломки  представляют собой особую категорию пр</w:t>
      </w:r>
      <w:r w:rsidRPr="00C31738">
        <w:rPr>
          <w:rFonts w:ascii="Times New Roman" w:eastAsiaTheme="minorHAnsi" w:hAnsi="Times New Roman"/>
          <w:sz w:val="28"/>
          <w:szCs w:val="28"/>
        </w:rPr>
        <w:t>о</w:t>
      </w:r>
      <w:r w:rsidRPr="00C31738">
        <w:rPr>
          <w:rFonts w:ascii="Times New Roman" w:eastAsiaTheme="minorHAnsi" w:hAnsi="Times New Roman"/>
          <w:sz w:val="28"/>
          <w:szCs w:val="28"/>
        </w:rPr>
        <w:t>блем, решение которых может служить пробным камнем для проверки т</w:t>
      </w:r>
      <w:r w:rsidRPr="00C31738">
        <w:rPr>
          <w:rFonts w:ascii="Times New Roman" w:eastAsiaTheme="minorHAnsi" w:hAnsi="Times New Roman"/>
          <w:sz w:val="28"/>
          <w:szCs w:val="28"/>
        </w:rPr>
        <w:t>а</w:t>
      </w:r>
      <w:r w:rsidRPr="00C31738">
        <w:rPr>
          <w:rFonts w:ascii="Times New Roman" w:eastAsiaTheme="minorHAnsi" w:hAnsi="Times New Roman"/>
          <w:sz w:val="28"/>
          <w:szCs w:val="28"/>
        </w:rPr>
        <w:t>ланта и мастерства исследователя. Кроме того, хочется найти практическое применение головоломкам в обычной жизни, проверить это в ходе реал</w:t>
      </w:r>
      <w:r w:rsidRPr="00C31738">
        <w:rPr>
          <w:rFonts w:ascii="Times New Roman" w:eastAsiaTheme="minorHAnsi" w:hAnsi="Times New Roman"/>
          <w:sz w:val="28"/>
          <w:szCs w:val="28"/>
        </w:rPr>
        <w:t>ь</w:t>
      </w:r>
      <w:r w:rsidRPr="00C31738">
        <w:rPr>
          <w:rFonts w:ascii="Times New Roman" w:eastAsiaTheme="minorHAnsi" w:hAnsi="Times New Roman"/>
          <w:sz w:val="28"/>
          <w:szCs w:val="28"/>
        </w:rPr>
        <w:t xml:space="preserve">ного </w:t>
      </w:r>
      <w:proofErr w:type="spellStart"/>
      <w:r w:rsidRPr="00C31738">
        <w:rPr>
          <w:rFonts w:ascii="Times New Roman" w:eastAsiaTheme="minorHAnsi" w:hAnsi="Times New Roman"/>
          <w:sz w:val="28"/>
          <w:szCs w:val="28"/>
        </w:rPr>
        <w:t>эксперимента</w:t>
      </w:r>
      <w:proofErr w:type="gramStart"/>
      <w:r w:rsidRPr="00C31738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Pr="00C31738">
        <w:rPr>
          <w:rFonts w:ascii="Times New Roman" w:eastAsiaTheme="minorHAnsi" w:hAnsi="Times New Roman"/>
          <w:sz w:val="28"/>
          <w:szCs w:val="28"/>
        </w:rPr>
        <w:t>тсюда</w:t>
      </w:r>
      <w:proofErr w:type="spellEnd"/>
      <w:r w:rsidRPr="00C31738">
        <w:rPr>
          <w:rFonts w:ascii="Times New Roman" w:eastAsiaTheme="minorHAnsi" w:hAnsi="Times New Roman"/>
          <w:sz w:val="28"/>
          <w:szCs w:val="28"/>
        </w:rPr>
        <w:t xml:space="preserve"> необходимость в получении новых данных и необходимость пр</w:t>
      </w:r>
      <w:r w:rsidRPr="00C31738">
        <w:rPr>
          <w:rFonts w:ascii="Times New Roman" w:eastAsiaTheme="minorHAnsi" w:hAnsi="Times New Roman"/>
          <w:sz w:val="28"/>
          <w:szCs w:val="28"/>
        </w:rPr>
        <w:t>о</w:t>
      </w:r>
      <w:r w:rsidRPr="00C31738">
        <w:rPr>
          <w:rFonts w:ascii="Times New Roman" w:eastAsiaTheme="minorHAnsi" w:hAnsi="Times New Roman"/>
          <w:sz w:val="28"/>
          <w:szCs w:val="28"/>
        </w:rPr>
        <w:t>верки новых методов в работе.</w:t>
      </w:r>
    </w:p>
    <w:p w:rsid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proofErr w:type="gramStart"/>
      <w:r w:rsidRPr="00C31738">
        <w:rPr>
          <w:rFonts w:ascii="Times New Roman" w:eastAsiaTheme="minorHAnsi" w:hAnsi="Times New Roman"/>
          <w:b/>
          <w:sz w:val="30"/>
          <w:szCs w:val="30"/>
        </w:rPr>
        <w:t>Объект исследования:</w:t>
      </w:r>
      <w:r w:rsidRPr="00C31738">
        <w:rPr>
          <w:rFonts w:ascii="Times New Roman" w:eastAsiaTheme="minorHAnsi" w:hAnsi="Times New Roman"/>
          <w:sz w:val="30"/>
          <w:szCs w:val="30"/>
        </w:rPr>
        <w:t xml:space="preserve"> математические головоломки, сдела</w:t>
      </w:r>
      <w:r w:rsidRPr="00C31738">
        <w:rPr>
          <w:rFonts w:ascii="Times New Roman" w:eastAsiaTheme="minorHAnsi" w:hAnsi="Times New Roman"/>
          <w:sz w:val="30"/>
          <w:szCs w:val="30"/>
        </w:rPr>
        <w:t>н</w:t>
      </w:r>
      <w:r w:rsidRPr="00C31738">
        <w:rPr>
          <w:rFonts w:ascii="Times New Roman" w:eastAsiaTheme="minorHAnsi" w:hAnsi="Times New Roman"/>
          <w:sz w:val="30"/>
          <w:szCs w:val="30"/>
        </w:rPr>
        <w:t>ные своими руками по образцам, предложенных в различных книгах и в интернете.</w:t>
      </w:r>
      <w:proofErr w:type="gramEnd"/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Pr="00C31738">
        <w:rPr>
          <w:rFonts w:ascii="Times New Roman" w:eastAsiaTheme="minorHAnsi" w:hAnsi="Times New Roman"/>
          <w:b/>
          <w:sz w:val="30"/>
          <w:szCs w:val="30"/>
        </w:rPr>
        <w:t>Предмет исследования:</w:t>
      </w:r>
      <w:r w:rsidRPr="00C31738">
        <w:rPr>
          <w:rFonts w:ascii="Times New Roman" w:eastAsiaTheme="minorHAnsi" w:hAnsi="Times New Roman"/>
          <w:sz w:val="30"/>
          <w:szCs w:val="30"/>
        </w:rPr>
        <w:t xml:space="preserve"> проектирование таких голов</w:t>
      </w:r>
      <w:r w:rsidRPr="00C31738">
        <w:rPr>
          <w:rFonts w:ascii="Times New Roman" w:eastAsiaTheme="minorHAnsi" w:hAnsi="Times New Roman"/>
          <w:sz w:val="30"/>
          <w:szCs w:val="30"/>
        </w:rPr>
        <w:t>о</w:t>
      </w:r>
      <w:r w:rsidRPr="00C31738">
        <w:rPr>
          <w:rFonts w:ascii="Times New Roman" w:eastAsiaTheme="minorHAnsi" w:hAnsi="Times New Roman"/>
          <w:sz w:val="30"/>
          <w:szCs w:val="30"/>
        </w:rPr>
        <w:t>ломок и иссл</w:t>
      </w:r>
      <w:r w:rsidRPr="00C31738">
        <w:rPr>
          <w:rFonts w:ascii="Times New Roman" w:eastAsiaTheme="minorHAnsi" w:hAnsi="Times New Roman"/>
          <w:sz w:val="30"/>
          <w:szCs w:val="30"/>
        </w:rPr>
        <w:t>е</w:t>
      </w:r>
      <w:r w:rsidRPr="00C31738">
        <w:rPr>
          <w:rFonts w:ascii="Times New Roman" w:eastAsiaTheme="minorHAnsi" w:hAnsi="Times New Roman"/>
          <w:sz w:val="30"/>
          <w:szCs w:val="30"/>
        </w:rPr>
        <w:t>дование стратегий их решения.</w:t>
      </w:r>
    </w:p>
    <w:p w:rsid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hAnsi="Times New Roman"/>
          <w:b/>
          <w:color w:val="000000"/>
          <w:sz w:val="30"/>
          <w:szCs w:val="30"/>
          <w:lang w:eastAsia="ru-RU"/>
        </w:rPr>
        <w:t>Цель исследования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проектирование математических голов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ломок и практическое применение полученных результ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а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тов.</w:t>
      </w:r>
    </w:p>
    <w:p w:rsid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hAnsi="Times New Roman"/>
          <w:b/>
          <w:color w:val="000000"/>
          <w:sz w:val="30"/>
          <w:szCs w:val="30"/>
          <w:lang w:eastAsia="ru-RU"/>
        </w:rPr>
        <w:t>Гипотеза исследования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: С помощью математических голов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ломок можно ещё больше полюбить решение интересных логич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>ских задач и удивить одноклассников, найти применение головоломкам в обычной жизни.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Исходя из цели исследования, были поставлены следующие </w:t>
      </w:r>
      <w:r w:rsidRPr="00C31738">
        <w:rPr>
          <w:rFonts w:ascii="Times New Roman" w:hAnsi="Times New Roman"/>
          <w:b/>
          <w:color w:val="000000"/>
          <w:sz w:val="30"/>
          <w:szCs w:val="30"/>
          <w:lang w:eastAsia="ru-RU"/>
        </w:rPr>
        <w:t>з</w:t>
      </w:r>
      <w:r w:rsidRPr="00C31738">
        <w:rPr>
          <w:rFonts w:ascii="Times New Roman" w:hAnsi="Times New Roman"/>
          <w:b/>
          <w:color w:val="000000"/>
          <w:sz w:val="30"/>
          <w:szCs w:val="30"/>
          <w:lang w:eastAsia="ru-RU"/>
        </w:rPr>
        <w:t>а</w:t>
      </w:r>
      <w:r w:rsidRPr="00C31738">
        <w:rPr>
          <w:rFonts w:ascii="Times New Roman" w:hAnsi="Times New Roman"/>
          <w:b/>
          <w:color w:val="000000"/>
          <w:sz w:val="30"/>
          <w:szCs w:val="30"/>
          <w:lang w:eastAsia="ru-RU"/>
        </w:rPr>
        <w:t>дачи</w:t>
      </w:r>
      <w:r w:rsidRPr="00C3173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1) </w:t>
      </w:r>
      <w:r w:rsidRPr="00C31738">
        <w:rPr>
          <w:rFonts w:ascii="Times New Roman" w:hAnsi="Times New Roman"/>
          <w:sz w:val="30"/>
          <w:szCs w:val="30"/>
          <w:lang w:eastAsia="ru-RU"/>
        </w:rPr>
        <w:t xml:space="preserve">Рассмотреть различные подходы, определить основные направления </w:t>
      </w:r>
      <w:proofErr w:type="gramStart"/>
      <w:r w:rsidRPr="00C31738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Pr="00C31738">
        <w:rPr>
          <w:rFonts w:ascii="Times New Roman" w:hAnsi="Times New Roman"/>
          <w:sz w:val="30"/>
          <w:szCs w:val="30"/>
          <w:lang w:eastAsia="ru-RU"/>
        </w:rPr>
        <w:t xml:space="preserve"> проектировании головоломок.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2) </w:t>
      </w:r>
      <w:r w:rsidRPr="00C31738">
        <w:rPr>
          <w:rFonts w:ascii="Times New Roman" w:hAnsi="Times New Roman"/>
          <w:sz w:val="30"/>
          <w:szCs w:val="30"/>
          <w:lang w:eastAsia="ru-RU"/>
        </w:rPr>
        <w:t>Ознакомиться с те</w:t>
      </w:r>
      <w:r w:rsidRPr="00C31738">
        <w:rPr>
          <w:rFonts w:ascii="Times New Roman" w:hAnsi="Times New Roman"/>
          <w:sz w:val="30"/>
          <w:szCs w:val="30"/>
          <w:lang w:eastAsia="ru-RU"/>
        </w:rPr>
        <w:t>о</w:t>
      </w:r>
      <w:r w:rsidRPr="00C31738">
        <w:rPr>
          <w:rFonts w:ascii="Times New Roman" w:hAnsi="Times New Roman"/>
          <w:sz w:val="30"/>
          <w:szCs w:val="30"/>
          <w:lang w:eastAsia="ru-RU"/>
        </w:rPr>
        <w:t>рией и классом головоломок.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3) </w:t>
      </w:r>
      <w:r w:rsidRPr="00C31738">
        <w:rPr>
          <w:rFonts w:ascii="Times New Roman" w:hAnsi="Times New Roman"/>
          <w:sz w:val="30"/>
          <w:szCs w:val="30"/>
          <w:lang w:eastAsia="ru-RU"/>
        </w:rPr>
        <w:t xml:space="preserve">Собрать свою коллекцию.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4) </w:t>
      </w:r>
      <w:r w:rsidRPr="00C31738">
        <w:rPr>
          <w:rFonts w:ascii="Times New Roman" w:hAnsi="Times New Roman"/>
          <w:sz w:val="30"/>
          <w:szCs w:val="30"/>
          <w:lang w:eastAsia="ru-RU"/>
        </w:rPr>
        <w:t>П</w:t>
      </w:r>
      <w:r w:rsidRPr="00C31738">
        <w:rPr>
          <w:rFonts w:ascii="Times New Roman" w:hAnsi="Times New Roman"/>
          <w:sz w:val="30"/>
          <w:szCs w:val="30"/>
          <w:lang w:eastAsia="ru-RU"/>
        </w:rPr>
        <w:t>о</w:t>
      </w:r>
      <w:r w:rsidRPr="00C31738">
        <w:rPr>
          <w:rFonts w:ascii="Times New Roman" w:hAnsi="Times New Roman"/>
          <w:sz w:val="30"/>
          <w:szCs w:val="30"/>
          <w:lang w:eastAsia="ru-RU"/>
        </w:rPr>
        <w:t xml:space="preserve">казать </w:t>
      </w:r>
      <w:r w:rsidRPr="00C31738">
        <w:rPr>
          <w:rFonts w:ascii="Times New Roman" w:hAnsi="Times New Roman"/>
          <w:sz w:val="30"/>
          <w:szCs w:val="30"/>
          <w:lang w:eastAsia="ru-RU"/>
        </w:rPr>
        <w:lastRenderedPageBreak/>
        <w:t>красо</w:t>
      </w:r>
      <w:proofErr w:type="gramStart"/>
      <w:r w:rsidRPr="00C31738">
        <w:rPr>
          <w:rFonts w:ascii="Times New Roman" w:hAnsi="Times New Roman"/>
          <w:sz w:val="30"/>
          <w:szCs w:val="30"/>
          <w:lang w:eastAsia="ru-RU"/>
        </w:rPr>
        <w:t>ту  и увлекательность головоломок.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5) </w:t>
      </w:r>
      <w:r w:rsidRPr="00C31738">
        <w:rPr>
          <w:rFonts w:ascii="Times New Roman" w:hAnsi="Times New Roman"/>
          <w:sz w:val="30"/>
          <w:szCs w:val="30"/>
          <w:lang w:eastAsia="ru-RU"/>
        </w:rPr>
        <w:t>Придумать или отыскать применение математическим головоло</w:t>
      </w:r>
      <w:r w:rsidRPr="00C31738">
        <w:rPr>
          <w:rFonts w:ascii="Times New Roman" w:hAnsi="Times New Roman"/>
          <w:sz w:val="30"/>
          <w:szCs w:val="30"/>
          <w:lang w:eastAsia="ru-RU"/>
        </w:rPr>
        <w:t>м</w:t>
      </w:r>
      <w:r w:rsidRPr="00C31738">
        <w:rPr>
          <w:rFonts w:ascii="Times New Roman" w:hAnsi="Times New Roman"/>
          <w:sz w:val="30"/>
          <w:szCs w:val="30"/>
          <w:lang w:eastAsia="ru-RU"/>
        </w:rPr>
        <w:t>кам.</w:t>
      </w:r>
      <w:proofErr w:type="gramEnd"/>
    </w:p>
    <w:p w:rsidR="00C31738" w:rsidRDefault="00C31738" w:rsidP="00C31738">
      <w:pPr>
        <w:spacing w:after="0" w:line="240" w:lineRule="auto"/>
        <w:ind w:left="360" w:right="425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1738">
        <w:rPr>
          <w:rFonts w:ascii="Times New Roman" w:hAnsi="Times New Roman"/>
          <w:sz w:val="30"/>
          <w:szCs w:val="30"/>
          <w:lang w:eastAsia="ru-RU"/>
        </w:rPr>
        <w:t xml:space="preserve">Для решения каждой задачи были выбраны определённые </w:t>
      </w:r>
      <w:r w:rsidRPr="00C31738">
        <w:rPr>
          <w:rFonts w:ascii="Times New Roman" w:hAnsi="Times New Roman"/>
          <w:b/>
          <w:sz w:val="30"/>
          <w:szCs w:val="30"/>
          <w:lang w:eastAsia="ru-RU"/>
        </w:rPr>
        <w:t xml:space="preserve">методы </w:t>
      </w:r>
      <w:r w:rsidR="00A462FC" w:rsidRPr="00F646D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A462F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A462FC" w:rsidRPr="00F646D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A462F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31738">
        <w:rPr>
          <w:rFonts w:ascii="Times New Roman" w:hAnsi="Times New Roman"/>
          <w:sz w:val="30"/>
          <w:szCs w:val="30"/>
          <w:lang w:eastAsia="ru-RU"/>
        </w:rPr>
        <w:t>её решения:</w:t>
      </w:r>
      <w:r>
        <w:rPr>
          <w:rFonts w:ascii="Times New Roman" w:hAnsi="Times New Roman"/>
          <w:sz w:val="30"/>
          <w:szCs w:val="30"/>
          <w:lang w:eastAsia="ru-RU"/>
        </w:rPr>
        <w:t xml:space="preserve"> 1) </w:t>
      </w:r>
      <w:r w:rsidRPr="00C31738">
        <w:rPr>
          <w:rFonts w:ascii="Times New Roman" w:hAnsi="Times New Roman"/>
          <w:sz w:val="30"/>
          <w:szCs w:val="30"/>
          <w:lang w:eastAsia="ru-RU"/>
        </w:rPr>
        <w:t>Анализ литературы и доступных и</w:t>
      </w:r>
      <w:r w:rsidRPr="00C31738">
        <w:rPr>
          <w:rFonts w:ascii="Times New Roman" w:hAnsi="Times New Roman"/>
          <w:sz w:val="30"/>
          <w:szCs w:val="30"/>
          <w:lang w:eastAsia="ru-RU"/>
        </w:rPr>
        <w:t>с</w:t>
      </w:r>
      <w:r w:rsidRPr="00C31738">
        <w:rPr>
          <w:rFonts w:ascii="Times New Roman" w:hAnsi="Times New Roman"/>
          <w:sz w:val="30"/>
          <w:szCs w:val="30"/>
          <w:lang w:eastAsia="ru-RU"/>
        </w:rPr>
        <w:t>точников. Построение гипотез.</w:t>
      </w:r>
      <w:r>
        <w:rPr>
          <w:rFonts w:ascii="Times New Roman" w:hAnsi="Times New Roman"/>
          <w:sz w:val="30"/>
          <w:szCs w:val="30"/>
          <w:lang w:eastAsia="ru-RU"/>
        </w:rPr>
        <w:t xml:space="preserve"> 2) </w:t>
      </w:r>
      <w:r w:rsidRPr="00C31738">
        <w:rPr>
          <w:rFonts w:ascii="Times New Roman" w:hAnsi="Times New Roman"/>
          <w:sz w:val="30"/>
          <w:szCs w:val="30"/>
          <w:lang w:eastAsia="ru-RU"/>
        </w:rPr>
        <w:t>Анализ, сравнение, класс</w:t>
      </w:r>
      <w:r w:rsidRPr="00C31738">
        <w:rPr>
          <w:rFonts w:ascii="Times New Roman" w:hAnsi="Times New Roman"/>
          <w:sz w:val="30"/>
          <w:szCs w:val="30"/>
          <w:lang w:eastAsia="ru-RU"/>
        </w:rPr>
        <w:t>и</w:t>
      </w:r>
      <w:r w:rsidRPr="00C31738">
        <w:rPr>
          <w:rFonts w:ascii="Times New Roman" w:hAnsi="Times New Roman"/>
          <w:sz w:val="30"/>
          <w:szCs w:val="30"/>
          <w:lang w:eastAsia="ru-RU"/>
        </w:rPr>
        <w:t>фикация.</w:t>
      </w:r>
      <w:r>
        <w:rPr>
          <w:rFonts w:ascii="Times New Roman" w:hAnsi="Times New Roman"/>
          <w:sz w:val="30"/>
          <w:szCs w:val="30"/>
          <w:lang w:eastAsia="ru-RU"/>
        </w:rPr>
        <w:t xml:space="preserve"> 3) </w:t>
      </w:r>
      <w:r w:rsidRPr="00C31738">
        <w:rPr>
          <w:rFonts w:ascii="Times New Roman" w:hAnsi="Times New Roman"/>
          <w:sz w:val="30"/>
          <w:szCs w:val="30"/>
          <w:lang w:eastAsia="ru-RU"/>
        </w:rPr>
        <w:t>Самонаблюдение, эксперимент.</w:t>
      </w:r>
      <w:r>
        <w:rPr>
          <w:rFonts w:ascii="Times New Roman" w:hAnsi="Times New Roman"/>
          <w:sz w:val="30"/>
          <w:szCs w:val="30"/>
          <w:lang w:eastAsia="ru-RU"/>
        </w:rPr>
        <w:t xml:space="preserve"> 4) </w:t>
      </w:r>
      <w:r w:rsidRPr="00C31738">
        <w:rPr>
          <w:rFonts w:ascii="Times New Roman" w:hAnsi="Times New Roman"/>
          <w:sz w:val="30"/>
          <w:szCs w:val="30"/>
          <w:lang w:eastAsia="ru-RU"/>
        </w:rPr>
        <w:t>Ранжирование, прогнозирование и моделирование стратегий решения голов</w:t>
      </w:r>
      <w:r w:rsidRPr="00C31738">
        <w:rPr>
          <w:rFonts w:ascii="Times New Roman" w:hAnsi="Times New Roman"/>
          <w:sz w:val="30"/>
          <w:szCs w:val="30"/>
          <w:lang w:eastAsia="ru-RU"/>
        </w:rPr>
        <w:t>о</w:t>
      </w:r>
      <w:r w:rsidRPr="00C31738">
        <w:rPr>
          <w:rFonts w:ascii="Times New Roman" w:hAnsi="Times New Roman"/>
          <w:sz w:val="30"/>
          <w:szCs w:val="30"/>
          <w:lang w:eastAsia="ru-RU"/>
        </w:rPr>
        <w:t>ломок и интересных задач.</w:t>
      </w:r>
      <w:r>
        <w:rPr>
          <w:rFonts w:ascii="Times New Roman" w:hAnsi="Times New Roman"/>
          <w:sz w:val="30"/>
          <w:szCs w:val="30"/>
          <w:lang w:eastAsia="ru-RU"/>
        </w:rPr>
        <w:t xml:space="preserve"> 5) </w:t>
      </w:r>
      <w:r w:rsidRPr="00C31738">
        <w:rPr>
          <w:rFonts w:ascii="Times New Roman" w:hAnsi="Times New Roman"/>
          <w:sz w:val="30"/>
          <w:szCs w:val="30"/>
          <w:lang w:eastAsia="ru-RU"/>
        </w:rPr>
        <w:t>Синтез и моделирование.</w:t>
      </w:r>
    </w:p>
    <w:p w:rsidR="00C31738" w:rsidRPr="00C31738" w:rsidRDefault="00C31738" w:rsidP="00C31738">
      <w:pPr>
        <w:spacing w:after="0" w:line="24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sz w:val="30"/>
          <w:szCs w:val="30"/>
        </w:rPr>
      </w:pPr>
      <w:r w:rsidRPr="00C31738">
        <w:rPr>
          <w:rFonts w:ascii="Times New Roman" w:eastAsiaTheme="minorHAnsi" w:hAnsi="Times New Roman"/>
          <w:b/>
          <w:sz w:val="30"/>
          <w:szCs w:val="30"/>
        </w:rPr>
        <w:t>Выводы:</w:t>
      </w:r>
    </w:p>
    <w:p w:rsidR="00C31738" w:rsidRPr="00C31738" w:rsidRDefault="00C31738" w:rsidP="00C31738">
      <w:pPr>
        <w:spacing w:after="0" w:line="240" w:lineRule="auto"/>
        <w:ind w:left="36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1738">
        <w:rPr>
          <w:rFonts w:ascii="Times New Roman" w:eastAsiaTheme="minorHAnsi" w:hAnsi="Times New Roman"/>
          <w:sz w:val="28"/>
          <w:szCs w:val="28"/>
        </w:rPr>
        <w:t xml:space="preserve">Головоломки способны повысить интерес к учебе, математике, развивают сообразительность, внимание и настойчивость в достижении результатов. (Проверено на </w:t>
      </w:r>
      <w:proofErr w:type="gramStart"/>
      <w:r w:rsidRPr="00C31738">
        <w:rPr>
          <w:rFonts w:ascii="Times New Roman" w:eastAsiaTheme="minorHAnsi" w:hAnsi="Times New Roman"/>
          <w:sz w:val="28"/>
          <w:szCs w:val="28"/>
        </w:rPr>
        <w:t>себе)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Pr="00C31738">
        <w:rPr>
          <w:rFonts w:ascii="Times New Roman" w:eastAsiaTheme="minorHAnsi" w:hAnsi="Times New Roman"/>
          <w:sz w:val="28"/>
          <w:szCs w:val="28"/>
        </w:rPr>
        <w:t>Головоломки развивают логику, см</w:t>
      </w:r>
      <w:r w:rsidRPr="00C31738">
        <w:rPr>
          <w:rFonts w:ascii="Times New Roman" w:eastAsiaTheme="minorHAnsi" w:hAnsi="Times New Roman"/>
          <w:sz w:val="28"/>
          <w:szCs w:val="28"/>
        </w:rPr>
        <w:t>е</w:t>
      </w:r>
      <w:r w:rsidRPr="00C31738">
        <w:rPr>
          <w:rFonts w:ascii="Times New Roman" w:eastAsiaTheme="minorHAnsi" w:hAnsi="Times New Roman"/>
          <w:sz w:val="28"/>
          <w:szCs w:val="28"/>
        </w:rPr>
        <w:t xml:space="preserve">калку, умение рассматривать задачу с разных сторон.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31738">
        <w:rPr>
          <w:rFonts w:ascii="Times New Roman" w:eastAsiaTheme="minorHAnsi" w:hAnsi="Times New Roman"/>
          <w:sz w:val="28"/>
          <w:szCs w:val="28"/>
        </w:rPr>
        <w:t>Головоломки тренируют готовность к принятию комплексных решений и поиску ве</w:t>
      </w:r>
      <w:r w:rsidRPr="00C31738">
        <w:rPr>
          <w:rFonts w:ascii="Times New Roman" w:eastAsiaTheme="minorHAnsi" w:hAnsi="Times New Roman"/>
          <w:sz w:val="28"/>
          <w:szCs w:val="28"/>
        </w:rPr>
        <w:t>р</w:t>
      </w:r>
      <w:r w:rsidRPr="00C31738">
        <w:rPr>
          <w:rFonts w:ascii="Times New Roman" w:eastAsiaTheme="minorHAnsi" w:hAnsi="Times New Roman"/>
          <w:sz w:val="28"/>
          <w:szCs w:val="28"/>
        </w:rPr>
        <w:t>ной стратегии.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31738">
        <w:rPr>
          <w:rFonts w:ascii="Times New Roman" w:eastAsiaTheme="minorHAnsi" w:hAnsi="Times New Roman"/>
          <w:sz w:val="28"/>
          <w:szCs w:val="28"/>
        </w:rPr>
        <w:t>Кроме того их можно разгадывать вместе с друзьями в любом месте.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1738">
        <w:rPr>
          <w:rFonts w:ascii="Times New Roman" w:eastAsiaTheme="minorHAnsi" w:hAnsi="Times New Roman"/>
          <w:sz w:val="28"/>
          <w:szCs w:val="28"/>
        </w:rPr>
        <w:t xml:space="preserve"> Для их создания не требуются большие материальные затраты, д</w:t>
      </w:r>
      <w:r w:rsidRPr="00C31738">
        <w:rPr>
          <w:rFonts w:ascii="Times New Roman" w:eastAsiaTheme="minorHAnsi" w:hAnsi="Times New Roman"/>
          <w:sz w:val="28"/>
          <w:szCs w:val="28"/>
        </w:rPr>
        <w:t>о</w:t>
      </w:r>
      <w:r w:rsidRPr="00C31738">
        <w:rPr>
          <w:rFonts w:ascii="Times New Roman" w:eastAsiaTheme="minorHAnsi" w:hAnsi="Times New Roman"/>
          <w:sz w:val="28"/>
          <w:szCs w:val="28"/>
        </w:rPr>
        <w:t>статочно проявить смекалку и использовать подручные средства. Можно привлечь к изготовлению таких игрушек родителей.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31738">
        <w:rPr>
          <w:rFonts w:ascii="Times New Roman" w:eastAsiaTheme="minorHAnsi" w:hAnsi="Times New Roman"/>
          <w:sz w:val="30"/>
          <w:szCs w:val="30"/>
        </w:rPr>
        <w:t>Я испробовал это на себе, собрав свою коллекцию головоломок</w:t>
      </w:r>
      <w:r w:rsidR="00A462FC">
        <w:rPr>
          <w:rFonts w:ascii="Times New Roman" w:eastAsiaTheme="minorHAnsi" w:hAnsi="Times New Roman"/>
          <w:sz w:val="30"/>
          <w:szCs w:val="30"/>
        </w:rPr>
        <w:t xml:space="preserve"> 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A462F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646D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462FC" w:rsidRPr="00A46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62FC" w:rsidRPr="00F646DB">
        <w:rPr>
          <w:rFonts w:ascii="Times New Roman" w:hAnsi="Times New Roman"/>
          <w:color w:val="000000"/>
          <w:sz w:val="28"/>
          <w:szCs w:val="28"/>
          <w:lang w:eastAsia="ru-RU"/>
        </w:rPr>
        <w:t>[3]</w:t>
      </w:r>
      <w:r w:rsidR="00A46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738">
        <w:rPr>
          <w:rFonts w:ascii="Times New Roman" w:eastAsiaTheme="minorHAnsi" w:hAnsi="Times New Roman"/>
          <w:sz w:val="30"/>
          <w:szCs w:val="30"/>
        </w:rPr>
        <w:t>. Все они изготовлены мною в домашних условиях.</w:t>
      </w:r>
    </w:p>
    <w:p w:rsidR="00C31738" w:rsidRDefault="00C31738" w:rsidP="00C31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738">
        <w:rPr>
          <w:rFonts w:ascii="Times New Roman" w:hAnsi="Times New Roman"/>
          <w:sz w:val="28"/>
          <w:szCs w:val="28"/>
          <w:lang w:eastAsia="ru-RU"/>
        </w:rPr>
        <w:t xml:space="preserve">Материал я исследовал не только практически, но и подтвердил свою гипотезу теоретическими и экспериментальными  выводами. </w:t>
      </w:r>
    </w:p>
    <w:p w:rsidR="00C31738" w:rsidRPr="00C31738" w:rsidRDefault="00C31738" w:rsidP="00C31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738" w:rsidRPr="00C31738" w:rsidRDefault="00C31738" w:rsidP="00C3173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31738">
        <w:rPr>
          <w:rFonts w:ascii="Times New Roman" w:hAnsi="Times New Roman"/>
          <w:sz w:val="28"/>
          <w:szCs w:val="28"/>
          <w:lang w:eastAsia="ru-RU"/>
        </w:rPr>
        <w:t xml:space="preserve">) «Как решать задачу». </w:t>
      </w:r>
      <w:proofErr w:type="spellStart"/>
      <w:r w:rsidRPr="00C31738">
        <w:rPr>
          <w:rFonts w:ascii="Times New Roman" w:hAnsi="Times New Roman"/>
          <w:sz w:val="28"/>
          <w:szCs w:val="28"/>
          <w:lang w:eastAsia="ru-RU"/>
        </w:rPr>
        <w:t>Д.Пойя</w:t>
      </w:r>
      <w:proofErr w:type="spellEnd"/>
      <w:r w:rsidRPr="00C31738">
        <w:rPr>
          <w:rFonts w:ascii="Times New Roman" w:hAnsi="Times New Roman"/>
          <w:sz w:val="28"/>
          <w:szCs w:val="28"/>
          <w:lang w:eastAsia="ru-RU"/>
        </w:rPr>
        <w:t xml:space="preserve"> Львов, журнал «Квантор»  1991</w:t>
      </w:r>
    </w:p>
    <w:p w:rsidR="00C31738" w:rsidRPr="00C31738" w:rsidRDefault="00C31738" w:rsidP="00C317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31738">
        <w:rPr>
          <w:rFonts w:ascii="Times New Roman" w:hAnsi="Times New Roman"/>
          <w:sz w:val="28"/>
          <w:szCs w:val="28"/>
          <w:lang w:eastAsia="ru-RU"/>
        </w:rPr>
        <w:t xml:space="preserve">) «Математические чудеса и тайны» М. </w:t>
      </w:r>
      <w:proofErr w:type="spellStart"/>
      <w:r w:rsidRPr="00C31738">
        <w:rPr>
          <w:rFonts w:ascii="Times New Roman" w:hAnsi="Times New Roman"/>
          <w:sz w:val="28"/>
          <w:szCs w:val="28"/>
          <w:lang w:eastAsia="ru-RU"/>
        </w:rPr>
        <w:t>Гарднер</w:t>
      </w:r>
      <w:proofErr w:type="spellEnd"/>
      <w:r w:rsidRPr="00C31738">
        <w:rPr>
          <w:rFonts w:ascii="Times New Roman" w:hAnsi="Times New Roman"/>
          <w:sz w:val="28"/>
          <w:szCs w:val="28"/>
          <w:lang w:eastAsia="ru-RU"/>
        </w:rPr>
        <w:t xml:space="preserve"> Москва «Наука» 1986</w:t>
      </w:r>
    </w:p>
    <w:p w:rsidR="00C31738" w:rsidRPr="00C31738" w:rsidRDefault="00C31738" w:rsidP="00C3173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31738">
        <w:rPr>
          <w:rFonts w:ascii="Times New Roman" w:hAnsi="Times New Roman"/>
          <w:sz w:val="28"/>
          <w:szCs w:val="28"/>
          <w:lang w:eastAsia="ru-RU"/>
        </w:rPr>
        <w:t>) Интернет - ресурсы</w:t>
      </w:r>
    </w:p>
    <w:p w:rsidR="00C31738" w:rsidRPr="00C31738" w:rsidRDefault="00C31738" w:rsidP="00C31738">
      <w:pPr>
        <w:spacing w:after="0" w:line="240" w:lineRule="auto"/>
        <w:ind w:left="360" w:right="425"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31738" w:rsidRPr="00F646DB" w:rsidRDefault="00C31738" w:rsidP="00C31738">
      <w:pPr>
        <w:spacing w:after="0" w:line="240" w:lineRule="auto"/>
        <w:ind w:right="96" w:firstLine="709"/>
        <w:rPr>
          <w:rFonts w:ascii="Times New Roman" w:hAnsi="Times New Roman"/>
          <w:sz w:val="28"/>
          <w:szCs w:val="28"/>
        </w:rPr>
      </w:pPr>
    </w:p>
    <w:p w:rsidR="00C31738" w:rsidRDefault="00C31738" w:rsidP="00BD03E2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3E2" w:rsidRDefault="00BD03E2" w:rsidP="00BD03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2599" w:rsidRDefault="00072599"/>
    <w:sectPr w:rsidR="00072599" w:rsidSect="00BD03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296"/>
    <w:multiLevelType w:val="hybridMultilevel"/>
    <w:tmpl w:val="6FC2D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63660"/>
    <w:multiLevelType w:val="hybridMultilevel"/>
    <w:tmpl w:val="5FAC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1EF6"/>
    <w:multiLevelType w:val="hybridMultilevel"/>
    <w:tmpl w:val="FA78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16FC"/>
    <w:multiLevelType w:val="hybridMultilevel"/>
    <w:tmpl w:val="DA9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6F7"/>
    <w:multiLevelType w:val="hybridMultilevel"/>
    <w:tmpl w:val="5CE2B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6D64"/>
    <w:multiLevelType w:val="hybridMultilevel"/>
    <w:tmpl w:val="D20459E0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>
    <w:nsid w:val="4A932AF9"/>
    <w:multiLevelType w:val="hybridMultilevel"/>
    <w:tmpl w:val="DC263884"/>
    <w:lvl w:ilvl="0" w:tplc="8300F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">
    <w:nsid w:val="54905897"/>
    <w:multiLevelType w:val="hybridMultilevel"/>
    <w:tmpl w:val="1B828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4BED"/>
    <w:multiLevelType w:val="hybridMultilevel"/>
    <w:tmpl w:val="BCD8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0F6"/>
    <w:multiLevelType w:val="hybridMultilevel"/>
    <w:tmpl w:val="A9FE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75EC"/>
    <w:multiLevelType w:val="hybridMultilevel"/>
    <w:tmpl w:val="DC263884"/>
    <w:lvl w:ilvl="0" w:tplc="8300F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2"/>
    <w:rsid w:val="00072599"/>
    <w:rsid w:val="00343AE2"/>
    <w:rsid w:val="006232C6"/>
    <w:rsid w:val="00A462FC"/>
    <w:rsid w:val="00BD03E2"/>
    <w:rsid w:val="00C31738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03E2"/>
    <w:pPr>
      <w:ind w:left="720"/>
      <w:contextualSpacing/>
    </w:pPr>
  </w:style>
  <w:style w:type="paragraph" w:styleId="a3">
    <w:name w:val="List Paragraph"/>
    <w:basedOn w:val="a"/>
    <w:uiPriority w:val="34"/>
    <w:qFormat/>
    <w:rsid w:val="00BD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03E2"/>
    <w:pPr>
      <w:ind w:left="720"/>
      <w:contextualSpacing/>
    </w:pPr>
  </w:style>
  <w:style w:type="paragraph" w:styleId="a3">
    <w:name w:val="List Paragraph"/>
    <w:basedOn w:val="a"/>
    <w:uiPriority w:val="34"/>
    <w:qFormat/>
    <w:rsid w:val="00BD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2013-06-09T10:39:00Z</cp:lastPrinted>
  <dcterms:created xsi:type="dcterms:W3CDTF">2013-06-09T09:51:00Z</dcterms:created>
  <dcterms:modified xsi:type="dcterms:W3CDTF">2013-06-09T10:41:00Z</dcterms:modified>
</cp:coreProperties>
</file>